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D3F0F" w14:textId="77777777" w:rsidR="00600151" w:rsidRPr="00EC42E7" w:rsidRDefault="00600151" w:rsidP="00600151">
      <w:pPr>
        <w:jc w:val="center"/>
        <w:rPr>
          <w:rFonts w:asciiTheme="minorHAnsi" w:hAnsiTheme="minorHAnsi" w:cstheme="minorHAnsi"/>
          <w:b/>
        </w:rPr>
      </w:pPr>
      <w:bookmarkStart w:id="0" w:name="_Hlk80086843"/>
      <w:r w:rsidRPr="00EC42E7">
        <w:rPr>
          <w:rFonts w:asciiTheme="minorHAnsi" w:hAnsiTheme="minorHAnsi" w:cstheme="minorHAnsi"/>
          <w:b/>
        </w:rPr>
        <w:t>J E D N O T A</w:t>
      </w:r>
      <w:r w:rsidR="00086811" w:rsidRPr="00EC42E7">
        <w:rPr>
          <w:rFonts w:asciiTheme="minorHAnsi" w:hAnsiTheme="minorHAnsi" w:cstheme="minorHAnsi"/>
          <w:b/>
        </w:rPr>
        <w:t xml:space="preserve"> </w:t>
      </w:r>
      <w:r w:rsidRPr="00EC42E7">
        <w:rPr>
          <w:rFonts w:asciiTheme="minorHAnsi" w:hAnsiTheme="minorHAnsi" w:cstheme="minorHAnsi"/>
          <w:b/>
        </w:rPr>
        <w:t>,  spotřební družstvo  Č e s k é   B u d ě j o v i c e</w:t>
      </w:r>
    </w:p>
    <w:p w14:paraId="2548FB3E" w14:textId="77777777" w:rsidR="00600151" w:rsidRPr="00EC42E7" w:rsidRDefault="001917C6" w:rsidP="00600151">
      <w:pPr>
        <w:jc w:val="center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  <w:b/>
        </w:rPr>
        <w:t>Pražská tř. 2176/65,  370 04</w:t>
      </w:r>
      <w:r w:rsidR="00600151" w:rsidRPr="00EC42E7">
        <w:rPr>
          <w:rFonts w:asciiTheme="minorHAnsi" w:hAnsiTheme="minorHAnsi" w:cstheme="minorHAnsi"/>
          <w:b/>
        </w:rPr>
        <w:t xml:space="preserve"> České Budějovice </w:t>
      </w:r>
    </w:p>
    <w:p w14:paraId="7BDB365D" w14:textId="23AE067F" w:rsidR="002A5089" w:rsidRPr="00EC42E7" w:rsidRDefault="00600151" w:rsidP="00970E1E">
      <w:pPr>
        <w:jc w:val="center"/>
        <w:rPr>
          <w:rFonts w:asciiTheme="minorHAnsi" w:hAnsiTheme="minorHAnsi" w:cstheme="minorHAnsi"/>
          <w:u w:val="single"/>
        </w:rPr>
      </w:pPr>
      <w:r w:rsidRPr="00EC42E7">
        <w:rPr>
          <w:rFonts w:asciiTheme="minorHAnsi" w:hAnsiTheme="minorHAnsi" w:cstheme="minorHAnsi"/>
          <w:b/>
          <w:u w:val="single"/>
        </w:rPr>
        <w:t>_______________________________________</w:t>
      </w:r>
      <w:r w:rsidR="00970E1E">
        <w:rPr>
          <w:rFonts w:asciiTheme="minorHAnsi" w:hAnsiTheme="minorHAnsi" w:cstheme="minorHAnsi"/>
          <w:b/>
          <w:u w:val="single"/>
        </w:rPr>
        <w:t>_________</w:t>
      </w:r>
      <w:r w:rsidRPr="00EC42E7">
        <w:rPr>
          <w:rFonts w:asciiTheme="minorHAnsi" w:hAnsiTheme="minorHAnsi" w:cstheme="minorHAnsi"/>
          <w:b/>
          <w:u w:val="single"/>
        </w:rPr>
        <w:t>___________________________</w:t>
      </w:r>
    </w:p>
    <w:bookmarkEnd w:id="0"/>
    <w:p w14:paraId="23C17A82" w14:textId="77777777" w:rsidR="00600151" w:rsidRPr="00EC42E7" w:rsidRDefault="00600151" w:rsidP="00600151">
      <w:pPr>
        <w:rPr>
          <w:rFonts w:asciiTheme="minorHAnsi" w:hAnsiTheme="minorHAnsi" w:cstheme="minorHAnsi"/>
        </w:rPr>
      </w:pPr>
    </w:p>
    <w:p w14:paraId="50859648" w14:textId="5A9D86D9" w:rsidR="00600151" w:rsidRPr="00EC42E7" w:rsidRDefault="00600151" w:rsidP="00EC42E7">
      <w:pPr>
        <w:jc w:val="center"/>
        <w:rPr>
          <w:rFonts w:asciiTheme="minorHAnsi" w:hAnsiTheme="minorHAnsi" w:cstheme="minorHAnsi"/>
          <w:b/>
        </w:rPr>
      </w:pPr>
      <w:r w:rsidRPr="00EC42E7">
        <w:rPr>
          <w:rFonts w:asciiTheme="minorHAnsi" w:hAnsiTheme="minorHAnsi" w:cstheme="minorHAnsi"/>
          <w:b/>
        </w:rPr>
        <w:t>P O Z V Á N K A</w:t>
      </w:r>
    </w:p>
    <w:p w14:paraId="2FE325D1" w14:textId="77777777" w:rsidR="00600151" w:rsidRPr="00EC42E7" w:rsidRDefault="00600151" w:rsidP="00600151">
      <w:pPr>
        <w:rPr>
          <w:rFonts w:asciiTheme="minorHAnsi" w:hAnsiTheme="minorHAnsi" w:cstheme="minorHAnsi"/>
          <w:sz w:val="12"/>
        </w:rPr>
      </w:pPr>
    </w:p>
    <w:p w14:paraId="382E9EB7" w14:textId="7F778F7A" w:rsidR="00600151" w:rsidRPr="00EC42E7" w:rsidRDefault="00600151" w:rsidP="00600151">
      <w:pPr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 xml:space="preserve">na </w:t>
      </w:r>
      <w:r w:rsidR="007540A4" w:rsidRPr="00EC42E7">
        <w:rPr>
          <w:rFonts w:asciiTheme="minorHAnsi" w:hAnsiTheme="minorHAnsi" w:cstheme="minorHAnsi"/>
        </w:rPr>
        <w:t xml:space="preserve">řádné </w:t>
      </w:r>
      <w:r w:rsidRPr="00EC42E7">
        <w:rPr>
          <w:rFonts w:asciiTheme="minorHAnsi" w:hAnsiTheme="minorHAnsi" w:cstheme="minorHAnsi"/>
        </w:rPr>
        <w:t>shromáždění delegátů JEDNOTY, spotřebního družstva České Budějovice, které se bude konat v</w:t>
      </w:r>
      <w:r w:rsidR="006E4511" w:rsidRPr="00EC42E7">
        <w:rPr>
          <w:rFonts w:asciiTheme="minorHAnsi" w:hAnsiTheme="minorHAnsi" w:cstheme="minorHAnsi"/>
        </w:rPr>
        <w:t xml:space="preserve">e </w:t>
      </w:r>
      <w:r w:rsidR="00483D4F">
        <w:rPr>
          <w:rFonts w:asciiTheme="minorHAnsi" w:hAnsiTheme="minorHAnsi" w:cstheme="minorHAnsi"/>
        </w:rPr>
        <w:t>středu</w:t>
      </w:r>
      <w:r w:rsidRPr="00EC42E7">
        <w:rPr>
          <w:rFonts w:asciiTheme="minorHAnsi" w:hAnsiTheme="minorHAnsi" w:cstheme="minorHAnsi"/>
        </w:rPr>
        <w:t xml:space="preserve"> dne</w:t>
      </w:r>
    </w:p>
    <w:p w14:paraId="598D17EC" w14:textId="1106DAE8" w:rsidR="00600151" w:rsidRPr="00EC42E7" w:rsidRDefault="005C67CE" w:rsidP="00600151">
      <w:pPr>
        <w:ind w:left="36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11</w:t>
      </w:r>
      <w:r w:rsidR="009D3455" w:rsidRPr="00EC42E7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 xml:space="preserve"> června</w:t>
      </w:r>
      <w:r w:rsidR="007540A4" w:rsidRPr="00EC42E7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2025</w:t>
      </w:r>
    </w:p>
    <w:p w14:paraId="14DB90C7" w14:textId="77777777" w:rsidR="00600151" w:rsidRPr="00EC42E7" w:rsidRDefault="00600151" w:rsidP="00600151">
      <w:pPr>
        <w:jc w:val="center"/>
        <w:rPr>
          <w:rFonts w:asciiTheme="minorHAnsi" w:hAnsiTheme="minorHAnsi" w:cstheme="minorHAnsi"/>
        </w:rPr>
      </w:pPr>
    </w:p>
    <w:p w14:paraId="464DE62E" w14:textId="53258BA8" w:rsidR="00600151" w:rsidRPr="00EC42E7" w:rsidRDefault="00600151" w:rsidP="00600151">
      <w:pPr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 xml:space="preserve">od 9.00 hodin </w:t>
      </w:r>
      <w:r w:rsidR="00792AE6">
        <w:rPr>
          <w:rFonts w:asciiTheme="minorHAnsi" w:hAnsiTheme="minorHAnsi" w:cstheme="minorHAnsi"/>
        </w:rPr>
        <w:t>v kruhovém sále</w:t>
      </w:r>
      <w:r w:rsidRPr="00EC42E7">
        <w:rPr>
          <w:rFonts w:asciiTheme="minorHAnsi" w:hAnsiTheme="minorHAnsi" w:cstheme="minorHAnsi"/>
        </w:rPr>
        <w:t xml:space="preserve"> Domu kultury METROPOL, Senovážné náměstí v Českých Budějovicích.</w:t>
      </w:r>
    </w:p>
    <w:p w14:paraId="35843BEB" w14:textId="77777777" w:rsidR="00600151" w:rsidRPr="00EC42E7" w:rsidRDefault="00600151" w:rsidP="00600151">
      <w:pPr>
        <w:rPr>
          <w:rFonts w:asciiTheme="minorHAnsi" w:hAnsiTheme="minorHAnsi" w:cstheme="minorHAnsi"/>
        </w:rPr>
      </w:pPr>
    </w:p>
    <w:p w14:paraId="2CFB6B9B" w14:textId="77777777" w:rsidR="00600151" w:rsidRPr="00EC42E7" w:rsidRDefault="00600151" w:rsidP="00600151">
      <w:pPr>
        <w:rPr>
          <w:rFonts w:asciiTheme="minorHAnsi" w:hAnsiTheme="minorHAnsi" w:cstheme="minorHAnsi"/>
          <w:b/>
        </w:rPr>
      </w:pPr>
      <w:r w:rsidRPr="00EC42E7">
        <w:rPr>
          <w:rFonts w:asciiTheme="minorHAnsi" w:hAnsiTheme="minorHAnsi" w:cstheme="minorHAnsi"/>
          <w:b/>
        </w:rPr>
        <w:t>PROGRAM:</w:t>
      </w:r>
    </w:p>
    <w:p w14:paraId="445BECDB" w14:textId="77777777" w:rsidR="00600151" w:rsidRPr="00EC42E7" w:rsidRDefault="00600151" w:rsidP="00600151">
      <w:pPr>
        <w:rPr>
          <w:rFonts w:asciiTheme="minorHAnsi" w:hAnsiTheme="minorHAnsi" w:cstheme="minorHAnsi"/>
          <w:b/>
          <w:sz w:val="14"/>
        </w:rPr>
      </w:pPr>
    </w:p>
    <w:p w14:paraId="438E422D" w14:textId="71024F65" w:rsidR="009F3280" w:rsidRPr="00EC42E7" w:rsidRDefault="000F0AB4" w:rsidP="00EC42E7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 xml:space="preserve">Zahájení – </w:t>
      </w:r>
      <w:r w:rsidR="009F3280" w:rsidRPr="00EC42E7">
        <w:rPr>
          <w:rFonts w:asciiTheme="minorHAnsi" w:hAnsiTheme="minorHAnsi" w:cstheme="minorHAnsi"/>
        </w:rPr>
        <w:t>volba předsedajícího, volba pracovního předsednictva shromáždění delegátů, schválení zapisovatele a osob pověřených sčítáním hlasů, schválení pořízení zvukového záznamu z jednání.</w:t>
      </w:r>
    </w:p>
    <w:p w14:paraId="17BFE590" w14:textId="77777777" w:rsidR="008912ED" w:rsidRDefault="008912ED" w:rsidP="008912ED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>Volba mandátové komise, volební komise a návrhové komise.</w:t>
      </w:r>
    </w:p>
    <w:p w14:paraId="3DA1E3FD" w14:textId="2CCAD06D" w:rsidR="008912ED" w:rsidRDefault="008912ED" w:rsidP="00EC42E7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Zpráva mandátové komise</w:t>
      </w:r>
    </w:p>
    <w:p w14:paraId="60C9B9FF" w14:textId="77777777" w:rsidR="008912ED" w:rsidRDefault="008912ED" w:rsidP="008912ED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>Schválení programu jednání</w:t>
      </w:r>
    </w:p>
    <w:p w14:paraId="159A5558" w14:textId="017125B3" w:rsidR="000F0AB4" w:rsidRDefault="009F3280" w:rsidP="00EC42E7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 xml:space="preserve">Schválení </w:t>
      </w:r>
      <w:r w:rsidR="000F0AB4" w:rsidRPr="00EC42E7">
        <w:rPr>
          <w:rFonts w:asciiTheme="minorHAnsi" w:hAnsiTheme="minorHAnsi" w:cstheme="minorHAnsi"/>
        </w:rPr>
        <w:t xml:space="preserve">jednacího řádu, </w:t>
      </w:r>
      <w:r w:rsidR="00826DCB" w:rsidRPr="00EC42E7">
        <w:rPr>
          <w:rFonts w:asciiTheme="minorHAnsi" w:hAnsiTheme="minorHAnsi" w:cstheme="minorHAnsi"/>
        </w:rPr>
        <w:t>volebního řádu</w:t>
      </w:r>
    </w:p>
    <w:p w14:paraId="37301163" w14:textId="69005B41" w:rsidR="00966415" w:rsidRPr="00966415" w:rsidRDefault="00966415" w:rsidP="00966415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5C67CE">
        <w:rPr>
          <w:rFonts w:asciiTheme="minorHAnsi" w:hAnsiTheme="minorHAnsi" w:cstheme="minorHAnsi"/>
        </w:rPr>
        <w:t>Schválení projektu fúze sloučením družstva JEDNOTA, spotřební družstvo České Budějovice, Pražská tř. 2176/65, 370 04 České Budějovice, IČ: 00031852, zapsáno v obchodním rejstříku vedeném Krajským soudem v Českých Budějovicích, oddíl Dr, vložka 224 (nástupnické družstvo) s družstvem Jednota, spotřební družstvo v Milevsku, okres Písek, IČ: 00031895, zapsáno v obchodním rejstříku vedeném Krajským soudem v Českých Budějovicích, oddíl Dr, vložka 225 (zanikající družstvo)</w:t>
      </w:r>
    </w:p>
    <w:p w14:paraId="4C538923" w14:textId="0718283A" w:rsidR="006B6301" w:rsidRPr="006B6301" w:rsidRDefault="006B6301" w:rsidP="006B6301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  <w:u w:val="single"/>
        </w:rPr>
      </w:pPr>
      <w:r w:rsidRPr="00EC42E7">
        <w:rPr>
          <w:rFonts w:asciiTheme="minorHAnsi" w:hAnsiTheme="minorHAnsi" w:cstheme="minorHAnsi"/>
        </w:rPr>
        <w:t>Změna stanov</w:t>
      </w:r>
    </w:p>
    <w:p w14:paraId="53D4AC63" w14:textId="6FC016A4" w:rsidR="00751FA1" w:rsidRPr="00966415" w:rsidRDefault="00174A9F" w:rsidP="00EC42E7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  <w:u w:val="single"/>
        </w:rPr>
      </w:pPr>
      <w:r w:rsidRPr="00EC42E7">
        <w:rPr>
          <w:rFonts w:asciiTheme="minorHAnsi" w:hAnsiTheme="minorHAnsi" w:cstheme="minorHAnsi"/>
        </w:rPr>
        <w:t>Zpráva představenstva</w:t>
      </w:r>
      <w:r w:rsidR="00751FA1" w:rsidRPr="00EC42E7">
        <w:rPr>
          <w:rFonts w:asciiTheme="minorHAnsi" w:hAnsiTheme="minorHAnsi" w:cstheme="minorHAnsi"/>
        </w:rPr>
        <w:t xml:space="preserve"> o hospodaření družstva za rok </w:t>
      </w:r>
      <w:r w:rsidR="005C67CE">
        <w:rPr>
          <w:rFonts w:asciiTheme="minorHAnsi" w:hAnsiTheme="minorHAnsi" w:cstheme="minorHAnsi"/>
        </w:rPr>
        <w:t>2024</w:t>
      </w:r>
      <w:r w:rsidR="00751FA1" w:rsidRPr="00EC42E7">
        <w:rPr>
          <w:rFonts w:asciiTheme="minorHAnsi" w:hAnsiTheme="minorHAnsi" w:cstheme="minorHAnsi"/>
        </w:rPr>
        <w:t xml:space="preserve"> a </w:t>
      </w:r>
      <w:r w:rsidR="00966415">
        <w:rPr>
          <w:rFonts w:asciiTheme="minorHAnsi" w:hAnsiTheme="minorHAnsi" w:cstheme="minorHAnsi"/>
        </w:rPr>
        <w:t>plány</w:t>
      </w:r>
      <w:r w:rsidR="00751FA1" w:rsidRPr="00EC42E7">
        <w:rPr>
          <w:rFonts w:asciiTheme="minorHAnsi" w:hAnsiTheme="minorHAnsi" w:cstheme="minorHAnsi"/>
        </w:rPr>
        <w:t xml:space="preserve"> pro rok </w:t>
      </w:r>
      <w:r w:rsidR="005C67CE">
        <w:rPr>
          <w:rFonts w:asciiTheme="minorHAnsi" w:hAnsiTheme="minorHAnsi" w:cstheme="minorHAnsi"/>
        </w:rPr>
        <w:t>2025</w:t>
      </w:r>
    </w:p>
    <w:p w14:paraId="000F214F" w14:textId="4E383286" w:rsidR="00966415" w:rsidRPr="00EC42E7" w:rsidRDefault="00966415" w:rsidP="00EC42E7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Schválení podnikatelského záměru družstva pro rok 2025</w:t>
      </w:r>
    </w:p>
    <w:p w14:paraId="5552030B" w14:textId="6217C8F0" w:rsidR="000F0AB4" w:rsidRPr="00EC42E7" w:rsidRDefault="000F0AB4" w:rsidP="00EC42E7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>Zpráva kontrolní komise</w:t>
      </w:r>
    </w:p>
    <w:p w14:paraId="464B99FB" w14:textId="45847F65" w:rsidR="000F0AB4" w:rsidRPr="00EC42E7" w:rsidRDefault="002A7EDB" w:rsidP="00EC42E7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 xml:space="preserve">Projednání a schválení </w:t>
      </w:r>
      <w:r w:rsidR="00E444D0" w:rsidRPr="00EC42E7">
        <w:rPr>
          <w:rFonts w:asciiTheme="minorHAnsi" w:hAnsiTheme="minorHAnsi" w:cstheme="minorHAnsi"/>
        </w:rPr>
        <w:t xml:space="preserve">výroční </w:t>
      </w:r>
      <w:r w:rsidRPr="00EC42E7">
        <w:rPr>
          <w:rFonts w:asciiTheme="minorHAnsi" w:hAnsiTheme="minorHAnsi" w:cstheme="minorHAnsi"/>
        </w:rPr>
        <w:t xml:space="preserve">zprávy </w:t>
      </w:r>
      <w:r w:rsidR="00C43C85" w:rsidRPr="00EC42E7">
        <w:rPr>
          <w:rFonts w:asciiTheme="minorHAnsi" w:hAnsiTheme="minorHAnsi" w:cstheme="minorHAnsi"/>
        </w:rPr>
        <w:t>družstva</w:t>
      </w:r>
      <w:r w:rsidRPr="00EC42E7">
        <w:rPr>
          <w:rFonts w:asciiTheme="minorHAnsi" w:hAnsiTheme="minorHAnsi" w:cstheme="minorHAnsi"/>
        </w:rPr>
        <w:t xml:space="preserve"> za rok </w:t>
      </w:r>
      <w:r w:rsidR="005C67CE">
        <w:rPr>
          <w:rFonts w:asciiTheme="minorHAnsi" w:hAnsiTheme="minorHAnsi" w:cstheme="minorHAnsi"/>
        </w:rPr>
        <w:t>2024</w:t>
      </w:r>
      <w:r w:rsidRPr="00EC42E7">
        <w:rPr>
          <w:rFonts w:asciiTheme="minorHAnsi" w:hAnsiTheme="minorHAnsi" w:cstheme="minorHAnsi"/>
        </w:rPr>
        <w:t>, u</w:t>
      </w:r>
      <w:r w:rsidR="000F0AB4" w:rsidRPr="00EC42E7">
        <w:rPr>
          <w:rFonts w:asciiTheme="minorHAnsi" w:hAnsiTheme="minorHAnsi" w:cstheme="minorHAnsi"/>
        </w:rPr>
        <w:t xml:space="preserve">zavření </w:t>
      </w:r>
      <w:r w:rsidR="001917C6" w:rsidRPr="00EC42E7">
        <w:rPr>
          <w:rFonts w:asciiTheme="minorHAnsi" w:hAnsiTheme="minorHAnsi" w:cstheme="minorHAnsi"/>
        </w:rPr>
        <w:t xml:space="preserve">výsledků hospodaření za rok </w:t>
      </w:r>
      <w:r w:rsidR="005C67CE">
        <w:rPr>
          <w:rFonts w:asciiTheme="minorHAnsi" w:hAnsiTheme="minorHAnsi" w:cstheme="minorHAnsi"/>
        </w:rPr>
        <w:t>2024</w:t>
      </w:r>
      <w:r w:rsidR="000F0AB4" w:rsidRPr="00EC42E7">
        <w:rPr>
          <w:rFonts w:asciiTheme="minorHAnsi" w:hAnsiTheme="minorHAnsi" w:cstheme="minorHAnsi"/>
        </w:rPr>
        <w:t>, schválení řádné účetní závěrky a použití zis</w:t>
      </w:r>
      <w:r w:rsidR="001917C6" w:rsidRPr="00EC42E7">
        <w:rPr>
          <w:rFonts w:asciiTheme="minorHAnsi" w:hAnsiTheme="minorHAnsi" w:cstheme="minorHAnsi"/>
        </w:rPr>
        <w:t xml:space="preserve">ku roku </w:t>
      </w:r>
      <w:r w:rsidR="005C67CE">
        <w:rPr>
          <w:rFonts w:asciiTheme="minorHAnsi" w:hAnsiTheme="minorHAnsi" w:cstheme="minorHAnsi"/>
        </w:rPr>
        <w:t>2024</w:t>
      </w:r>
      <w:r w:rsidR="001917C6" w:rsidRPr="00EC42E7">
        <w:rPr>
          <w:rFonts w:asciiTheme="minorHAnsi" w:hAnsiTheme="minorHAnsi" w:cstheme="minorHAnsi"/>
        </w:rPr>
        <w:t>, rozpoč</w:t>
      </w:r>
      <w:r w:rsidR="00A66744" w:rsidRPr="00EC42E7">
        <w:rPr>
          <w:rFonts w:asciiTheme="minorHAnsi" w:hAnsiTheme="minorHAnsi" w:cstheme="minorHAnsi"/>
        </w:rPr>
        <w:t>tu</w:t>
      </w:r>
      <w:r w:rsidR="001917C6" w:rsidRPr="00EC42E7">
        <w:rPr>
          <w:rFonts w:asciiTheme="minorHAnsi" w:hAnsiTheme="minorHAnsi" w:cstheme="minorHAnsi"/>
        </w:rPr>
        <w:t xml:space="preserve"> FČF </w:t>
      </w:r>
      <w:r w:rsidR="00A04BC7" w:rsidRPr="00EC42E7">
        <w:rPr>
          <w:rFonts w:asciiTheme="minorHAnsi" w:hAnsiTheme="minorHAnsi" w:cstheme="minorHAnsi"/>
        </w:rPr>
        <w:t xml:space="preserve">pro rok </w:t>
      </w:r>
      <w:r w:rsidR="005C67CE">
        <w:rPr>
          <w:rFonts w:asciiTheme="minorHAnsi" w:hAnsiTheme="minorHAnsi" w:cstheme="minorHAnsi"/>
        </w:rPr>
        <w:t>2025</w:t>
      </w:r>
    </w:p>
    <w:p w14:paraId="5D5F1BFB" w14:textId="01411DC4" w:rsidR="0012157F" w:rsidRPr="00EC42E7" w:rsidRDefault="000F0AB4" w:rsidP="00EC42E7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>Určení auditora pro ověření účetní závěrky a výroční zprávy</w:t>
      </w:r>
      <w:r w:rsidR="00966415">
        <w:rPr>
          <w:rFonts w:asciiTheme="minorHAnsi" w:hAnsiTheme="minorHAnsi" w:cstheme="minorHAnsi"/>
        </w:rPr>
        <w:t xml:space="preserve"> pro rok 2025</w:t>
      </w:r>
    </w:p>
    <w:p w14:paraId="2865864C" w14:textId="2E1AC269" w:rsidR="00AE7EF0" w:rsidRPr="005C67CE" w:rsidRDefault="00A04BC7" w:rsidP="005C67CE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 xml:space="preserve">Schválení </w:t>
      </w:r>
      <w:r w:rsidR="000F0AB4" w:rsidRPr="00EC42E7">
        <w:rPr>
          <w:rFonts w:asciiTheme="minorHAnsi" w:hAnsiTheme="minorHAnsi" w:cstheme="minorHAnsi"/>
        </w:rPr>
        <w:t>odměn funkcionářům členských výborů</w:t>
      </w:r>
    </w:p>
    <w:p w14:paraId="04569805" w14:textId="0EE5FBD8" w:rsidR="00BE2EC8" w:rsidRPr="005C67CE" w:rsidRDefault="00BE2EC8" w:rsidP="00EC42E7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 xml:space="preserve">Schválení aktualizované </w:t>
      </w:r>
      <w:r w:rsidRPr="005C67CE">
        <w:rPr>
          <w:rFonts w:asciiTheme="minorHAnsi" w:hAnsiTheme="minorHAnsi" w:cstheme="minorHAnsi"/>
        </w:rPr>
        <w:t xml:space="preserve">strategie družstva pro roky </w:t>
      </w:r>
      <w:r w:rsidR="005C67CE" w:rsidRPr="005C67CE">
        <w:rPr>
          <w:rFonts w:asciiTheme="minorHAnsi" w:hAnsiTheme="minorHAnsi" w:cstheme="minorHAnsi"/>
        </w:rPr>
        <w:t>2025-2029</w:t>
      </w:r>
    </w:p>
    <w:p w14:paraId="59DDE2E8" w14:textId="27FB3BB4" w:rsidR="00A04BC7" w:rsidRPr="005C67CE" w:rsidRDefault="00A04BC7" w:rsidP="00EC42E7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5C67CE">
        <w:rPr>
          <w:rFonts w:asciiTheme="minorHAnsi" w:hAnsiTheme="minorHAnsi" w:cstheme="minorHAnsi"/>
        </w:rPr>
        <w:t>Diskuse</w:t>
      </w:r>
    </w:p>
    <w:p w14:paraId="3056BB32" w14:textId="6C2E1EA3" w:rsidR="00A04BC7" w:rsidRPr="005C67CE" w:rsidRDefault="00A04BC7" w:rsidP="00EC42E7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5C67CE">
        <w:rPr>
          <w:rFonts w:asciiTheme="minorHAnsi" w:hAnsiTheme="minorHAnsi" w:cstheme="minorHAnsi"/>
        </w:rPr>
        <w:t>Přestávka</w:t>
      </w:r>
    </w:p>
    <w:p w14:paraId="2708F655" w14:textId="0E2C45F3" w:rsidR="005C67CE" w:rsidRPr="005C67CE" w:rsidRDefault="00826DCB" w:rsidP="005C67CE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>Volba představenstva a kontrolní komise</w:t>
      </w:r>
      <w:r w:rsidR="00A04BC7" w:rsidRPr="00EC42E7">
        <w:rPr>
          <w:rFonts w:asciiTheme="minorHAnsi" w:hAnsiTheme="minorHAnsi" w:cstheme="minorHAnsi"/>
        </w:rPr>
        <w:t xml:space="preserve"> – představení kandidátů, </w:t>
      </w:r>
      <w:r w:rsidR="009F3280" w:rsidRPr="00EC42E7">
        <w:rPr>
          <w:rFonts w:asciiTheme="minorHAnsi" w:hAnsiTheme="minorHAnsi" w:cstheme="minorHAnsi"/>
        </w:rPr>
        <w:t xml:space="preserve">volby samotné, </w:t>
      </w:r>
      <w:r w:rsidR="00A04BC7" w:rsidRPr="00EC42E7">
        <w:rPr>
          <w:rFonts w:asciiTheme="minorHAnsi" w:hAnsiTheme="minorHAnsi" w:cstheme="minorHAnsi"/>
        </w:rPr>
        <w:t>seznámení s výsledky voleb.</w:t>
      </w:r>
    </w:p>
    <w:p w14:paraId="5277313E" w14:textId="4DB9B630" w:rsidR="00751FA1" w:rsidRPr="00EC42E7" w:rsidRDefault="00751FA1" w:rsidP="00EC42E7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>Návrh a schválení usnesení z jednání shromáždění delegátů</w:t>
      </w:r>
    </w:p>
    <w:p w14:paraId="7341F5BA" w14:textId="688F26A7" w:rsidR="00600151" w:rsidRPr="00EC42E7" w:rsidRDefault="000F0AB4" w:rsidP="00EC42E7">
      <w:pPr>
        <w:numPr>
          <w:ilvl w:val="0"/>
          <w:numId w:val="4"/>
        </w:numPr>
        <w:tabs>
          <w:tab w:val="clear" w:pos="660"/>
        </w:tabs>
        <w:ind w:left="426" w:right="-142" w:hanging="518"/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>Závěr</w:t>
      </w:r>
    </w:p>
    <w:p w14:paraId="447CE485" w14:textId="77777777" w:rsidR="00600151" w:rsidRPr="00EC42E7" w:rsidRDefault="00600151" w:rsidP="00600151">
      <w:pPr>
        <w:rPr>
          <w:rFonts w:asciiTheme="minorHAnsi" w:hAnsiTheme="minorHAnsi" w:cstheme="minorHAnsi"/>
        </w:rPr>
      </w:pPr>
    </w:p>
    <w:p w14:paraId="06579737" w14:textId="53842CA7" w:rsidR="007540A4" w:rsidRPr="00EC42E7" w:rsidRDefault="000051A3" w:rsidP="000051A3">
      <w:pPr>
        <w:jc w:val="both"/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>Zvoleným delegátům na shromáždění</w:t>
      </w:r>
      <w:r w:rsidR="007540A4" w:rsidRPr="00EC42E7">
        <w:rPr>
          <w:rFonts w:asciiTheme="minorHAnsi" w:hAnsiTheme="minorHAnsi" w:cstheme="minorHAnsi"/>
        </w:rPr>
        <w:t xml:space="preserve"> </w:t>
      </w:r>
      <w:r w:rsidRPr="00EC42E7">
        <w:rPr>
          <w:rFonts w:asciiTheme="minorHAnsi" w:hAnsiTheme="minorHAnsi" w:cstheme="minorHAnsi"/>
        </w:rPr>
        <w:t xml:space="preserve">jsou zaslány podklady k jednotlivým záležitostem programu jednání. Členové se mohou s podklady seznámit u delegátů nebo </w:t>
      </w:r>
      <w:r w:rsidR="0012157F" w:rsidRPr="00EC42E7">
        <w:rPr>
          <w:rFonts w:asciiTheme="minorHAnsi" w:hAnsiTheme="minorHAnsi" w:cstheme="minorHAnsi"/>
        </w:rPr>
        <w:t xml:space="preserve">na informační desce </w:t>
      </w:r>
      <w:r w:rsidRPr="00EC42E7">
        <w:rPr>
          <w:rFonts w:asciiTheme="minorHAnsi" w:hAnsiTheme="minorHAnsi" w:cstheme="minorHAnsi"/>
        </w:rPr>
        <w:t>v sídle družstva</w:t>
      </w:r>
      <w:r w:rsidR="0082606E" w:rsidRPr="00EC42E7">
        <w:rPr>
          <w:rFonts w:asciiTheme="minorHAnsi" w:hAnsiTheme="minorHAnsi" w:cstheme="minorHAnsi"/>
        </w:rPr>
        <w:t xml:space="preserve">, nebo na webových stránkách Jednoty: </w:t>
      </w:r>
      <w:hyperlink r:id="rId6" w:history="1">
        <w:r w:rsidR="00751FA1" w:rsidRPr="00EC42E7">
          <w:rPr>
            <w:rStyle w:val="Hypertextovodkaz"/>
            <w:rFonts w:asciiTheme="minorHAnsi" w:hAnsiTheme="minorHAnsi" w:cstheme="minorHAnsi"/>
          </w:rPr>
          <w:t>www.jednotacb.cz</w:t>
        </w:r>
      </w:hyperlink>
      <w:r w:rsidR="0082606E" w:rsidRPr="00EC42E7">
        <w:rPr>
          <w:rFonts w:asciiTheme="minorHAnsi" w:hAnsiTheme="minorHAnsi" w:cstheme="minorHAnsi"/>
        </w:rPr>
        <w:t>.</w:t>
      </w:r>
      <w:r w:rsidR="00751FA1" w:rsidRPr="00EC42E7">
        <w:rPr>
          <w:rFonts w:asciiTheme="minorHAnsi" w:hAnsiTheme="minorHAnsi" w:cstheme="minorHAnsi"/>
        </w:rPr>
        <w:t xml:space="preserve"> </w:t>
      </w:r>
    </w:p>
    <w:p w14:paraId="6950C4BD" w14:textId="77777777" w:rsidR="007540A4" w:rsidRPr="00EC42E7" w:rsidRDefault="007540A4" w:rsidP="00600151">
      <w:pPr>
        <w:rPr>
          <w:rFonts w:asciiTheme="minorHAnsi" w:hAnsiTheme="minorHAnsi" w:cstheme="minorHAnsi"/>
        </w:rPr>
      </w:pPr>
    </w:p>
    <w:p w14:paraId="5A98637F" w14:textId="4E9C4031" w:rsidR="00600151" w:rsidRPr="00EC42E7" w:rsidRDefault="00600151" w:rsidP="00600151">
      <w:pPr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 xml:space="preserve">České </w:t>
      </w:r>
      <w:r w:rsidR="00826DCB" w:rsidRPr="00EC42E7">
        <w:rPr>
          <w:rFonts w:asciiTheme="minorHAnsi" w:hAnsiTheme="minorHAnsi" w:cstheme="minorHAnsi"/>
        </w:rPr>
        <w:t>Budějovice dne</w:t>
      </w:r>
      <w:r w:rsidR="009E15F6" w:rsidRPr="00EC42E7">
        <w:rPr>
          <w:rFonts w:asciiTheme="minorHAnsi" w:hAnsiTheme="minorHAnsi" w:cstheme="minorHAnsi"/>
        </w:rPr>
        <w:t xml:space="preserve"> </w:t>
      </w:r>
      <w:r w:rsidR="005C67CE">
        <w:rPr>
          <w:rFonts w:asciiTheme="minorHAnsi" w:hAnsiTheme="minorHAnsi" w:cstheme="minorHAnsi"/>
        </w:rPr>
        <w:t>30.4.2025</w:t>
      </w:r>
      <w:r w:rsidR="00826DCB" w:rsidRPr="00EC42E7">
        <w:rPr>
          <w:rFonts w:asciiTheme="minorHAnsi" w:hAnsiTheme="minorHAnsi" w:cstheme="minorHAnsi"/>
        </w:rPr>
        <w:t xml:space="preserve"> </w:t>
      </w:r>
    </w:p>
    <w:p w14:paraId="232DDB00" w14:textId="77777777" w:rsidR="0082606E" w:rsidRPr="00EC42E7" w:rsidRDefault="009E15F6" w:rsidP="009E15F6">
      <w:pPr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 xml:space="preserve">                                                  </w:t>
      </w:r>
    </w:p>
    <w:p w14:paraId="31375D00" w14:textId="77777777" w:rsidR="00600151" w:rsidRPr="00EC42E7" w:rsidRDefault="0082606E" w:rsidP="009E15F6">
      <w:pPr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 xml:space="preserve">                                                       </w:t>
      </w:r>
      <w:r w:rsidR="00600151" w:rsidRPr="00EC42E7">
        <w:rPr>
          <w:rFonts w:asciiTheme="minorHAnsi" w:hAnsiTheme="minorHAnsi" w:cstheme="minorHAnsi"/>
        </w:rPr>
        <w:t>ZA  PŘEDSTAVENSTVO:</w:t>
      </w:r>
    </w:p>
    <w:p w14:paraId="33F7A636" w14:textId="77777777" w:rsidR="0082606E" w:rsidRPr="00EC42E7" w:rsidRDefault="0082606E" w:rsidP="009E15F6">
      <w:pPr>
        <w:rPr>
          <w:rFonts w:asciiTheme="minorHAnsi" w:hAnsiTheme="minorHAnsi" w:cstheme="minorHAnsi"/>
        </w:rPr>
      </w:pPr>
    </w:p>
    <w:p w14:paraId="30DA7AED" w14:textId="501F0092" w:rsidR="00600151" w:rsidRPr="00EC42E7" w:rsidRDefault="00A24149" w:rsidP="00600151">
      <w:pPr>
        <w:tabs>
          <w:tab w:val="center" w:pos="1701"/>
          <w:tab w:val="center" w:pos="7371"/>
        </w:tabs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ab/>
      </w:r>
      <w:r w:rsidR="009E15F6" w:rsidRPr="00EC42E7">
        <w:rPr>
          <w:rFonts w:asciiTheme="minorHAnsi" w:hAnsiTheme="minorHAnsi" w:cstheme="minorHAnsi"/>
        </w:rPr>
        <w:t xml:space="preserve">  </w:t>
      </w:r>
      <w:r w:rsidR="005C67CE">
        <w:rPr>
          <w:rFonts w:asciiTheme="minorHAnsi" w:hAnsiTheme="minorHAnsi" w:cstheme="minorHAnsi"/>
        </w:rPr>
        <w:t>Mgr. Tomáš Rada v.r.</w:t>
      </w:r>
      <w:r w:rsidR="005C67CE">
        <w:rPr>
          <w:rFonts w:asciiTheme="minorHAnsi" w:hAnsiTheme="minorHAnsi" w:cstheme="minorHAnsi"/>
        </w:rPr>
        <w:tab/>
        <w:t>Mgr. Jaroslav Šenkýř v.r.</w:t>
      </w:r>
    </w:p>
    <w:p w14:paraId="48AA9CD4" w14:textId="684B1E21" w:rsidR="009642F7" w:rsidRPr="00EC42E7" w:rsidRDefault="00600151" w:rsidP="00230F2C">
      <w:pPr>
        <w:tabs>
          <w:tab w:val="center" w:pos="1701"/>
          <w:tab w:val="center" w:pos="7371"/>
        </w:tabs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ab/>
        <w:t>předseda</w:t>
      </w:r>
      <w:r w:rsidR="00230F2C" w:rsidRPr="00EC42E7">
        <w:rPr>
          <w:rFonts w:asciiTheme="minorHAnsi" w:hAnsiTheme="minorHAnsi" w:cstheme="minorHAnsi"/>
        </w:rPr>
        <w:t xml:space="preserve"> představenstva</w:t>
      </w:r>
      <w:r w:rsidR="00230F2C" w:rsidRPr="00EC42E7">
        <w:rPr>
          <w:rFonts w:asciiTheme="minorHAnsi" w:hAnsiTheme="minorHAnsi" w:cstheme="minorHAnsi"/>
        </w:rPr>
        <w:tab/>
        <w:t>místopředseda představenstva</w:t>
      </w:r>
      <w:r w:rsidR="00A24149" w:rsidRPr="00EC42E7">
        <w:rPr>
          <w:rFonts w:asciiTheme="minorHAnsi" w:hAnsiTheme="minorHAnsi" w:cstheme="minorHAnsi"/>
        </w:rPr>
        <w:t xml:space="preserve">  </w:t>
      </w:r>
    </w:p>
    <w:p w14:paraId="544F5CD6" w14:textId="72131E19" w:rsidR="00A24149" w:rsidRPr="00EC42E7" w:rsidRDefault="00A24149" w:rsidP="00230F2C">
      <w:pPr>
        <w:tabs>
          <w:tab w:val="center" w:pos="1701"/>
          <w:tab w:val="center" w:pos="7371"/>
        </w:tabs>
        <w:rPr>
          <w:rFonts w:asciiTheme="minorHAnsi" w:hAnsiTheme="minorHAnsi" w:cstheme="minorHAnsi"/>
        </w:rPr>
      </w:pPr>
      <w:r w:rsidRPr="00EC42E7">
        <w:rPr>
          <w:rFonts w:asciiTheme="minorHAnsi" w:hAnsiTheme="minorHAnsi" w:cstheme="minorHAnsi"/>
        </w:rPr>
        <w:tab/>
      </w:r>
      <w:r w:rsidR="005C67CE">
        <w:rPr>
          <w:rFonts w:asciiTheme="minorHAnsi" w:hAnsiTheme="minorHAnsi" w:cstheme="minorHAnsi"/>
        </w:rPr>
        <w:t xml:space="preserve">  a </w:t>
      </w:r>
      <w:r w:rsidR="005C67CE" w:rsidRPr="00EC42E7">
        <w:rPr>
          <w:rFonts w:asciiTheme="minorHAnsi" w:hAnsiTheme="minorHAnsi" w:cstheme="minorHAnsi"/>
        </w:rPr>
        <w:t>generální ředitel</w:t>
      </w:r>
      <w:r w:rsidRPr="00EC42E7">
        <w:rPr>
          <w:rFonts w:asciiTheme="minorHAnsi" w:hAnsiTheme="minorHAnsi" w:cstheme="minorHAnsi"/>
        </w:rPr>
        <w:tab/>
      </w:r>
      <w:r w:rsidR="00EC42E7">
        <w:rPr>
          <w:rFonts w:asciiTheme="minorHAnsi" w:hAnsiTheme="minorHAnsi" w:cstheme="minorHAnsi"/>
        </w:rPr>
        <w:t xml:space="preserve"> </w:t>
      </w:r>
    </w:p>
    <w:sectPr w:rsidR="00A24149" w:rsidRPr="00EC42E7" w:rsidSect="00970E1E">
      <w:pgSz w:w="11906" w:h="16838"/>
      <w:pgMar w:top="426" w:right="991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012C3E"/>
    <w:multiLevelType w:val="hybridMultilevel"/>
    <w:tmpl w:val="639CB0BA"/>
    <w:lvl w:ilvl="0" w:tplc="256AB460">
      <w:start w:val="2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1207F8"/>
    <w:multiLevelType w:val="hybridMultilevel"/>
    <w:tmpl w:val="C310EA06"/>
    <w:lvl w:ilvl="0" w:tplc="9B20C614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asciiTheme="minorHAnsi" w:eastAsia="Times New Roman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41435B04"/>
    <w:multiLevelType w:val="singleLevel"/>
    <w:tmpl w:val="E1EEEBA8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581181188">
    <w:abstractNumId w:val="0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3657974">
    <w:abstractNumId w:val="2"/>
    <w:lvlOverride w:ilvl="0">
      <w:startOverride w:val="1"/>
    </w:lvlOverride>
  </w:num>
  <w:num w:numId="3" w16cid:durableId="1879927771">
    <w:abstractNumId w:val="1"/>
  </w:num>
  <w:num w:numId="4" w16cid:durableId="17931334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51"/>
    <w:rsid w:val="000051A3"/>
    <w:rsid w:val="000116E6"/>
    <w:rsid w:val="00013231"/>
    <w:rsid w:val="0002770D"/>
    <w:rsid w:val="00036A7C"/>
    <w:rsid w:val="000502C5"/>
    <w:rsid w:val="00052EBE"/>
    <w:rsid w:val="00086811"/>
    <w:rsid w:val="000C71A8"/>
    <w:rsid w:val="000F0AB4"/>
    <w:rsid w:val="00102325"/>
    <w:rsid w:val="0012157F"/>
    <w:rsid w:val="00174A9F"/>
    <w:rsid w:val="00190BA3"/>
    <w:rsid w:val="001917C6"/>
    <w:rsid w:val="001960B0"/>
    <w:rsid w:val="001D5708"/>
    <w:rsid w:val="001F51C0"/>
    <w:rsid w:val="002207AB"/>
    <w:rsid w:val="0022252B"/>
    <w:rsid w:val="00230F2C"/>
    <w:rsid w:val="00235FB1"/>
    <w:rsid w:val="002A5089"/>
    <w:rsid w:val="002A7EDB"/>
    <w:rsid w:val="002E7903"/>
    <w:rsid w:val="002F7DE5"/>
    <w:rsid w:val="00325BAA"/>
    <w:rsid w:val="00325E57"/>
    <w:rsid w:val="0035028D"/>
    <w:rsid w:val="003619FE"/>
    <w:rsid w:val="004432D3"/>
    <w:rsid w:val="00483D4F"/>
    <w:rsid w:val="004C5ACB"/>
    <w:rsid w:val="00593E12"/>
    <w:rsid w:val="005C2147"/>
    <w:rsid w:val="005C3F9D"/>
    <w:rsid w:val="005C67CE"/>
    <w:rsid w:val="005F09F9"/>
    <w:rsid w:val="005F74F6"/>
    <w:rsid w:val="00600151"/>
    <w:rsid w:val="006B6301"/>
    <w:rsid w:val="006E4511"/>
    <w:rsid w:val="006F4007"/>
    <w:rsid w:val="00703BAF"/>
    <w:rsid w:val="00751FA1"/>
    <w:rsid w:val="007540A4"/>
    <w:rsid w:val="00762425"/>
    <w:rsid w:val="0079111A"/>
    <w:rsid w:val="00792AE6"/>
    <w:rsid w:val="007E194C"/>
    <w:rsid w:val="007F7177"/>
    <w:rsid w:val="00803878"/>
    <w:rsid w:val="0082606E"/>
    <w:rsid w:val="00826DCB"/>
    <w:rsid w:val="008912ED"/>
    <w:rsid w:val="008A5A9E"/>
    <w:rsid w:val="008C0B71"/>
    <w:rsid w:val="008E2857"/>
    <w:rsid w:val="00931DB9"/>
    <w:rsid w:val="009642F7"/>
    <w:rsid w:val="00966415"/>
    <w:rsid w:val="00970E1E"/>
    <w:rsid w:val="00973A24"/>
    <w:rsid w:val="00993A47"/>
    <w:rsid w:val="009D1316"/>
    <w:rsid w:val="009D3455"/>
    <w:rsid w:val="009E15F6"/>
    <w:rsid w:val="009F2CE1"/>
    <w:rsid w:val="009F3280"/>
    <w:rsid w:val="009F44E4"/>
    <w:rsid w:val="00A04BC7"/>
    <w:rsid w:val="00A24149"/>
    <w:rsid w:val="00A33772"/>
    <w:rsid w:val="00A66744"/>
    <w:rsid w:val="00A83A90"/>
    <w:rsid w:val="00A92BCF"/>
    <w:rsid w:val="00AB77F0"/>
    <w:rsid w:val="00AC6B7A"/>
    <w:rsid w:val="00AE7EF0"/>
    <w:rsid w:val="00AF452D"/>
    <w:rsid w:val="00B3282F"/>
    <w:rsid w:val="00B81C09"/>
    <w:rsid w:val="00BD7E8B"/>
    <w:rsid w:val="00BE2EC8"/>
    <w:rsid w:val="00BF18E5"/>
    <w:rsid w:val="00C04678"/>
    <w:rsid w:val="00C43C85"/>
    <w:rsid w:val="00C8312E"/>
    <w:rsid w:val="00C91F46"/>
    <w:rsid w:val="00C9447C"/>
    <w:rsid w:val="00CB2FAD"/>
    <w:rsid w:val="00D36FB8"/>
    <w:rsid w:val="00D74A76"/>
    <w:rsid w:val="00D94105"/>
    <w:rsid w:val="00E268F8"/>
    <w:rsid w:val="00E444D0"/>
    <w:rsid w:val="00E73B18"/>
    <w:rsid w:val="00E773C9"/>
    <w:rsid w:val="00E92F9E"/>
    <w:rsid w:val="00EC42E7"/>
    <w:rsid w:val="00EC5025"/>
    <w:rsid w:val="00EE24EF"/>
    <w:rsid w:val="00F03509"/>
    <w:rsid w:val="00F2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24796"/>
  <w15:docId w15:val="{951AF60F-9829-4E87-A4C4-DD6DED92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0151"/>
    <w:pPr>
      <w:spacing w:after="0" w:line="240" w:lineRule="auto"/>
    </w:pPr>
    <w:rPr>
      <w:rFonts w:eastAsia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73A24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0A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0AB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51FA1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51FA1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93A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3A4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3A47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3A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3A47"/>
    <w:rPr>
      <w:rFonts w:eastAsia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jednotacb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64F6A-FD4E-4739-AFFB-70C18821E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371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Bohumír Sýkora</dc:creator>
  <cp:lastModifiedBy>Radek Smékal, DiS.</cp:lastModifiedBy>
  <cp:revision>10</cp:revision>
  <cp:lastPrinted>2021-08-17T07:39:00Z</cp:lastPrinted>
  <dcterms:created xsi:type="dcterms:W3CDTF">2021-08-17T06:44:00Z</dcterms:created>
  <dcterms:modified xsi:type="dcterms:W3CDTF">2025-05-19T05:48:00Z</dcterms:modified>
</cp:coreProperties>
</file>